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AD" w:rsidRPr="00414EB8" w:rsidRDefault="002662AD" w:rsidP="00414E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D0541">
        <w:rPr>
          <w:rFonts w:ascii="標楷體" w:eastAsia="標楷體" w:hAnsi="標楷體" w:hint="eastAsia"/>
          <w:b/>
          <w:sz w:val="32"/>
          <w:szCs w:val="32"/>
        </w:rPr>
        <w:t>輔仁大學應用史</w:t>
      </w:r>
      <w:r>
        <w:rPr>
          <w:rFonts w:ascii="標楷體" w:eastAsia="標楷體" w:hAnsi="標楷體" w:hint="eastAsia"/>
          <w:b/>
          <w:sz w:val="32"/>
          <w:szCs w:val="32"/>
        </w:rPr>
        <w:t>學學分</w:t>
      </w:r>
      <w:r w:rsidRPr="004D0541">
        <w:rPr>
          <w:rFonts w:ascii="標楷體" w:eastAsia="標楷體" w:hAnsi="標楷體" w:hint="eastAsia"/>
          <w:b/>
          <w:sz w:val="32"/>
          <w:szCs w:val="32"/>
        </w:rPr>
        <w:t>學程</w:t>
      </w: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"/>
        <w:gridCol w:w="3642"/>
        <w:gridCol w:w="850"/>
        <w:gridCol w:w="709"/>
        <w:gridCol w:w="850"/>
        <w:gridCol w:w="2283"/>
      </w:tblGrid>
      <w:tr w:rsidR="002662AD" w:rsidRPr="00D6427F" w:rsidTr="00D6427F">
        <w:tc>
          <w:tcPr>
            <w:tcW w:w="9762" w:type="dxa"/>
            <w:gridSpan w:val="6"/>
          </w:tcPr>
          <w:p w:rsidR="002662AD" w:rsidRPr="00D6427F" w:rsidRDefault="002662AD" w:rsidP="00EC3B08">
            <w:pPr>
              <w:rPr>
                <w:rFonts w:ascii="Times New Roman" w:eastAsia="標楷體" w:hAnsi="Times New Roman"/>
              </w:rPr>
            </w:pPr>
            <w:r w:rsidRPr="00EC3B08">
              <w:rPr>
                <w:rFonts w:ascii="Times New Roman" w:eastAsia="標楷體" w:hAnsi="Times New Roman" w:hint="eastAsia"/>
                <w:sz w:val="26"/>
                <w:szCs w:val="26"/>
              </w:rPr>
              <w:t>學分學程名稱：應用史學學分學程</w:t>
            </w:r>
            <w:r w:rsidRPr="00EC3B0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D6427F">
              <w:rPr>
                <w:rFonts w:ascii="Times New Roman" w:eastAsia="標楷體" w:hAnsi="Times New Roman"/>
              </w:rPr>
              <w:t xml:space="preserve">                  </w:t>
            </w:r>
            <w:r>
              <w:rPr>
                <w:rFonts w:ascii="Times New Roman" w:eastAsia="標楷體" w:hAnsi="Times New Roman"/>
              </w:rPr>
              <w:t xml:space="preserve">    </w:t>
            </w:r>
            <w:r w:rsidRPr="00D6427F">
              <w:rPr>
                <w:rFonts w:ascii="Times New Roman" w:eastAsia="標楷體" w:hAnsi="Times New Roman"/>
              </w:rPr>
              <w:t xml:space="preserve">   </w:t>
            </w:r>
            <w:r w:rsidRPr="00D6427F">
              <w:rPr>
                <w:rFonts w:ascii="Times New Roman" w:eastAsia="標楷體" w:hAnsi="Times New Roman" w:hint="eastAsia"/>
              </w:rPr>
              <w:t>應修學分為</w:t>
            </w:r>
            <w:r w:rsidRPr="00D6427F">
              <w:rPr>
                <w:rFonts w:ascii="Times New Roman" w:eastAsia="標楷體" w:hAnsi="Times New Roman"/>
              </w:rPr>
              <w:t>20</w:t>
            </w:r>
            <w:r w:rsidRPr="00D6427F">
              <w:rPr>
                <w:rFonts w:ascii="Times New Roman" w:eastAsia="標楷體" w:hAnsi="Times New Roman" w:hint="eastAsia"/>
              </w:rPr>
              <w:t>學分</w:t>
            </w:r>
          </w:p>
        </w:tc>
      </w:tr>
      <w:tr w:rsidR="002662AD" w:rsidRPr="00D6427F" w:rsidTr="00AA7111">
        <w:tc>
          <w:tcPr>
            <w:tcW w:w="1428" w:type="dxa"/>
            <w:vAlign w:val="center"/>
          </w:tcPr>
          <w:p w:rsidR="002662AD" w:rsidRPr="00D6427F" w:rsidRDefault="002662AD" w:rsidP="00D64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</w:t>
            </w:r>
            <w:r w:rsidRPr="00D6427F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選別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開課系所</w:t>
            </w:r>
          </w:p>
        </w:tc>
      </w:tr>
      <w:tr w:rsidR="002662AD" w:rsidRPr="00D6427F" w:rsidTr="00AF327F">
        <w:tc>
          <w:tcPr>
            <w:tcW w:w="1428" w:type="dxa"/>
            <w:vAlign w:val="center"/>
          </w:tcPr>
          <w:p w:rsidR="002662AD" w:rsidRPr="00D6427F" w:rsidRDefault="002662AD" w:rsidP="00AB2AD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共同</w:t>
            </w:r>
            <w:r w:rsidRPr="00D6427F">
              <w:rPr>
                <w:rFonts w:ascii="Times New Roman" w:eastAsia="標楷體" w:hAnsi="Times New Roman" w:hint="eastAsia"/>
              </w:rPr>
              <w:t>必修</w:t>
            </w:r>
          </w:p>
          <w:p w:rsidR="002662AD" w:rsidRPr="00D6427F" w:rsidRDefault="002662AD" w:rsidP="00AB2AD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 w:rsidRPr="00D6427F">
              <w:rPr>
                <w:rFonts w:ascii="Times New Roman" w:eastAsia="標楷體" w:hAnsi="Times New Roman"/>
              </w:rPr>
              <w:t>4</w:t>
            </w:r>
            <w:r w:rsidRPr="00D6427F"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642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史學導論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AF327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必</w:t>
            </w:r>
          </w:p>
        </w:tc>
        <w:tc>
          <w:tcPr>
            <w:tcW w:w="709" w:type="dxa"/>
            <w:vAlign w:val="center"/>
          </w:tcPr>
          <w:p w:rsidR="002662AD" w:rsidRPr="00D6427F" w:rsidRDefault="002662AD" w:rsidP="00AF327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</w:tc>
        <w:tc>
          <w:tcPr>
            <w:tcW w:w="850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0" w:name="_GoBack"/>
            <w:bookmarkEnd w:id="0"/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學年</w:t>
            </w:r>
          </w:p>
        </w:tc>
        <w:tc>
          <w:tcPr>
            <w:tcW w:w="2283" w:type="dxa"/>
            <w:vAlign w:val="center"/>
          </w:tcPr>
          <w:p w:rsidR="002662AD" w:rsidRPr="00D6427F" w:rsidRDefault="002662AD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AF327F" w:rsidRPr="00D6427F" w:rsidTr="00AF327F">
        <w:trPr>
          <w:trHeight w:val="283"/>
        </w:trPr>
        <w:tc>
          <w:tcPr>
            <w:tcW w:w="1428" w:type="dxa"/>
            <w:vMerge w:val="restart"/>
            <w:vAlign w:val="center"/>
          </w:tcPr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必修</w:t>
            </w:r>
          </w:p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 w:rsidRPr="00D6427F">
              <w:rPr>
                <w:rFonts w:ascii="Times New Roman" w:eastAsia="標楷體" w:hAnsi="Times New Roman"/>
              </w:rPr>
              <w:t>4</w:t>
            </w:r>
            <w:r w:rsidRPr="00D6427F"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642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檔案與口述歷史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AF327F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西洋博物館史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AF327F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臺灣博物館史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AF327F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影視史學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AF327F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臺灣古蹟導</w:t>
            </w:r>
            <w:proofErr w:type="gramStart"/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覽</w:t>
            </w:r>
            <w:proofErr w:type="gramEnd"/>
          </w:p>
        </w:tc>
        <w:tc>
          <w:tcPr>
            <w:tcW w:w="850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283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AF327F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歷史</w:t>
            </w:r>
            <w:proofErr w:type="gramStart"/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與文創產業</w:t>
            </w:r>
            <w:proofErr w:type="gramEnd"/>
          </w:p>
        </w:tc>
        <w:tc>
          <w:tcPr>
            <w:tcW w:w="850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AF327F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史料數位化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AF327F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歷史知識與時事評論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AF327F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中國飲食文化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史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</w:t>
            </w: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283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AF327F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AF327F" w:rsidRPr="00D6427F" w:rsidRDefault="00AF327F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臺灣飲食文化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史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AF327F" w:rsidRPr="00D6427F" w:rsidRDefault="00AF327F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AF327F" w:rsidRPr="00D6427F" w:rsidRDefault="00AF327F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5B23C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歷史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普及實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作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5B23C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5B23C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2/0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5B23C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5B23CD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5B23C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禮俗生活與歷史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5B23CD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5B23CD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5B23CD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5B23CD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歷史學系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 w:val="restart"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選修</w:t>
            </w:r>
          </w:p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 w:rsidRPr="00D6427F">
              <w:rPr>
                <w:rFonts w:ascii="Times New Roman" w:eastAsia="標楷體" w:hAnsi="Times New Roman"/>
              </w:rPr>
              <w:t>12</w:t>
            </w:r>
            <w:r w:rsidRPr="00D6427F"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642" w:type="dxa"/>
            <w:vAlign w:val="center"/>
          </w:tcPr>
          <w:p w:rsidR="00754323" w:rsidRPr="00AF327F" w:rsidRDefault="00754323" w:rsidP="00CC1541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F32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歐洲飲食文化史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CC154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AF327F" w:rsidRDefault="00754323" w:rsidP="00CC154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/>
                <w:b/>
              </w:rPr>
              <w:t>2/0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CC154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AF327F" w:rsidRDefault="00754323" w:rsidP="00CC154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歷史學系（進）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F32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臺灣節慶祭典與歷史民俗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/>
                <w:b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歷史學系（進）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F32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阿祖的日常生活：臺灣庶民生活史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/>
                <w:b/>
              </w:rPr>
              <w:t>2/0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歷史學系（進）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F32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摩登年代：臺灣庶民文化史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/>
                <w:b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歷史學系（進）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F32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古蹟導</w:t>
            </w:r>
            <w:proofErr w:type="gramStart"/>
            <w:r w:rsidRPr="00AF32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覽</w:t>
            </w:r>
            <w:proofErr w:type="gramEnd"/>
            <w:r w:rsidRPr="00AF32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與文化旅遊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/>
                <w:b/>
              </w:rPr>
              <w:t>2/0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歷史學系（進）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F32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口述歷史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/>
                <w:b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歷史學系（進）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F32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旅行的文化與歷史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/>
                <w:b/>
              </w:rPr>
              <w:t>2/0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歷史學系（進）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F32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書寫文化與歷史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AF327F" w:rsidRDefault="00754323" w:rsidP="00EF57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/>
                <w:b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AF327F" w:rsidRDefault="00754323" w:rsidP="00EF573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F327F">
              <w:rPr>
                <w:rFonts w:ascii="Times New Roman" w:eastAsia="標楷體" w:hAnsi="Times New Roman" w:hint="eastAsia"/>
                <w:b/>
              </w:rPr>
              <w:t>歷史學系（進）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A27D18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現代小說與習作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27D18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27D18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27D18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A27D18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中國文學系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A27D18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編輯與採訪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27D18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27D18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27D18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A27D18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中國文學系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A27D18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編纂實務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27D1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27D1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27D1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A27D1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中國文學系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622E7F" w:rsidRDefault="00754323" w:rsidP="00A27D18">
            <w:pPr>
              <w:jc w:val="both"/>
              <w:rPr>
                <w:rFonts w:ascii="Times New Roman" w:eastAsia="標楷體" w:hAnsi="Times New Roman" w:hint="eastAsia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報導文學</w:t>
            </w:r>
          </w:p>
        </w:tc>
        <w:tc>
          <w:tcPr>
            <w:tcW w:w="850" w:type="dxa"/>
            <w:vAlign w:val="center"/>
          </w:tcPr>
          <w:p w:rsidR="00754323" w:rsidRPr="00622E7F" w:rsidRDefault="00754323" w:rsidP="00A27D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22E7F">
              <w:rPr>
                <w:rFonts w:ascii="Times New Roman" w:eastAsia="標楷體" w:hAnsi="Times New Roman" w:hint="eastAsia"/>
                <w:b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622E7F" w:rsidRDefault="00754323" w:rsidP="00A27D1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0</w:t>
            </w:r>
            <w:r w:rsidRPr="00622E7F">
              <w:rPr>
                <w:rFonts w:ascii="Times New Roman" w:eastAsia="標楷體" w:hAnsi="Times New Roman" w:hint="eastAsia"/>
                <w:b/>
              </w:rPr>
              <w:t>/2</w:t>
            </w:r>
          </w:p>
        </w:tc>
        <w:tc>
          <w:tcPr>
            <w:tcW w:w="850" w:type="dxa"/>
            <w:vAlign w:val="center"/>
          </w:tcPr>
          <w:p w:rsidR="00754323" w:rsidRPr="00622E7F" w:rsidRDefault="00754323" w:rsidP="00A27D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622E7F" w:rsidRDefault="00754323" w:rsidP="00A27D1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622E7F">
              <w:rPr>
                <w:rFonts w:ascii="Times New Roman" w:eastAsia="標楷體" w:hAnsi="Times New Roman" w:hint="eastAsia"/>
                <w:b/>
              </w:rPr>
              <w:t>中國文學系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  <w:vAlign w:val="center"/>
          </w:tcPr>
          <w:p w:rsidR="00754323" w:rsidRPr="00D6427F" w:rsidRDefault="00754323" w:rsidP="00D642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622E7F" w:rsidRDefault="00754323" w:rsidP="00A27D18">
            <w:pPr>
              <w:jc w:val="both"/>
              <w:rPr>
                <w:rFonts w:ascii="Times New Roman" w:eastAsia="標楷體" w:hAnsi="Times New Roman" w:hint="eastAsia"/>
                <w:b/>
                <w:sz w:val="26"/>
                <w:szCs w:val="26"/>
              </w:rPr>
            </w:pPr>
            <w:proofErr w:type="gramStart"/>
            <w:r w:rsidRPr="00622E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採</w:t>
            </w:r>
            <w:proofErr w:type="gramEnd"/>
            <w:r w:rsidRPr="00622E7F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編寫作與出版實務</w:t>
            </w:r>
          </w:p>
        </w:tc>
        <w:tc>
          <w:tcPr>
            <w:tcW w:w="850" w:type="dxa"/>
            <w:vAlign w:val="center"/>
          </w:tcPr>
          <w:p w:rsidR="00754323" w:rsidRPr="00622E7F" w:rsidRDefault="00754323" w:rsidP="00A27D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22E7F">
              <w:rPr>
                <w:rFonts w:ascii="Times New Roman" w:eastAsia="標楷體" w:hAnsi="Times New Roman" w:hint="eastAsia"/>
                <w:b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622E7F" w:rsidRDefault="00754323" w:rsidP="00A27D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22E7F">
              <w:rPr>
                <w:rFonts w:ascii="Times New Roman" w:eastAsia="標楷體" w:hAnsi="Times New Roman" w:hint="eastAsia"/>
                <w:b/>
              </w:rPr>
              <w:t>2/2</w:t>
            </w:r>
          </w:p>
        </w:tc>
        <w:tc>
          <w:tcPr>
            <w:tcW w:w="850" w:type="dxa"/>
            <w:vAlign w:val="center"/>
          </w:tcPr>
          <w:p w:rsidR="00754323" w:rsidRPr="00622E7F" w:rsidRDefault="00754323" w:rsidP="00A27D1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622E7F">
              <w:rPr>
                <w:rFonts w:ascii="Times New Roman" w:eastAsia="標楷體" w:hAnsi="Times New Roman" w:hint="eastAsia"/>
                <w:b/>
              </w:rPr>
              <w:t>學年</w:t>
            </w:r>
          </w:p>
        </w:tc>
        <w:tc>
          <w:tcPr>
            <w:tcW w:w="2283" w:type="dxa"/>
            <w:vAlign w:val="center"/>
          </w:tcPr>
          <w:p w:rsidR="00754323" w:rsidRPr="00622E7F" w:rsidRDefault="00754323" w:rsidP="00A27D1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622E7F">
              <w:rPr>
                <w:rFonts w:ascii="Times New Roman" w:eastAsia="標楷體" w:hAnsi="Times New Roman" w:hint="eastAsia"/>
                <w:b/>
              </w:rPr>
              <w:t>中國文學系</w:t>
            </w:r>
            <w:r>
              <w:rPr>
                <w:rFonts w:ascii="Times New Roman" w:eastAsia="標楷體" w:hAnsi="Times New Roman" w:hint="eastAsia"/>
                <w:b/>
              </w:rPr>
              <w:t>（進）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社會哲學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哲學系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環境倫理學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哲學系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中國建築與室內設計史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應用美術系所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西洋藝術史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景觀設計系所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中國園林藝術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景觀設計系所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電腦排版與設計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新聞傳播學系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B2ADF">
              <w:rPr>
                <w:rFonts w:ascii="Times New Roman" w:eastAsia="標楷體" w:hAnsi="Times New Roman" w:hint="eastAsia"/>
                <w:sz w:val="26"/>
                <w:szCs w:val="26"/>
              </w:rPr>
              <w:t>古籍資源管理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787D62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787D62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圖資所</w:t>
            </w:r>
            <w:proofErr w:type="gramEnd"/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AB2ADF" w:rsidRDefault="00754323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B2ADF">
              <w:rPr>
                <w:rFonts w:ascii="Times New Roman" w:eastAsia="標楷體" w:hAnsi="Times New Roman" w:hint="eastAsia"/>
                <w:sz w:val="26"/>
                <w:szCs w:val="26"/>
              </w:rPr>
              <w:t>古籍整理與利用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  <w:r w:rsidRPr="00D6427F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787D62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787D62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圖資所</w:t>
            </w:r>
            <w:proofErr w:type="gramEnd"/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公共圖書館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圖資系</w:t>
            </w:r>
            <w:proofErr w:type="gramEnd"/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檔案管理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圖資系</w:t>
            </w:r>
            <w:proofErr w:type="gramEnd"/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書目學理論與實務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學年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圖資系</w:t>
            </w:r>
            <w:proofErr w:type="gramEnd"/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B2ADF">
              <w:rPr>
                <w:rFonts w:ascii="Times New Roman" w:eastAsia="標楷體" w:hAnsi="Times New Roman" w:hint="eastAsia"/>
                <w:sz w:val="26"/>
                <w:szCs w:val="26"/>
              </w:rPr>
              <w:t>古籍保存與維護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  <w:r w:rsidRPr="00D6427F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787D62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787D62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圖資系</w:t>
            </w:r>
            <w:proofErr w:type="gramEnd"/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博物館與文化政策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博物館學研究所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博物館與文化資產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0/2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博物館學研究所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宗教與文化旅遊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2/0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宗教學系</w:t>
            </w:r>
          </w:p>
        </w:tc>
      </w:tr>
      <w:tr w:rsidR="00754323" w:rsidRPr="00D6427F" w:rsidTr="00AF327F">
        <w:trPr>
          <w:trHeight w:val="283"/>
        </w:trPr>
        <w:tc>
          <w:tcPr>
            <w:tcW w:w="1428" w:type="dxa"/>
            <w:vMerge/>
          </w:tcPr>
          <w:p w:rsidR="00754323" w:rsidRPr="00D6427F" w:rsidRDefault="00754323" w:rsidP="001214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42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心理傳記與文化創新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選</w:t>
            </w:r>
          </w:p>
        </w:tc>
        <w:tc>
          <w:tcPr>
            <w:tcW w:w="709" w:type="dxa"/>
            <w:vAlign w:val="center"/>
          </w:tcPr>
          <w:p w:rsidR="00754323" w:rsidRPr="00D6427F" w:rsidRDefault="00754323" w:rsidP="00AF327F">
            <w:pPr>
              <w:jc w:val="center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/>
              </w:rPr>
              <w:t>3/0</w:t>
            </w:r>
          </w:p>
        </w:tc>
        <w:tc>
          <w:tcPr>
            <w:tcW w:w="850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</w:rPr>
              <w:t>學期</w:t>
            </w:r>
          </w:p>
        </w:tc>
        <w:tc>
          <w:tcPr>
            <w:tcW w:w="2283" w:type="dxa"/>
            <w:vAlign w:val="center"/>
          </w:tcPr>
          <w:p w:rsidR="00754323" w:rsidRPr="00D6427F" w:rsidRDefault="00754323" w:rsidP="00D6427F">
            <w:pPr>
              <w:jc w:val="both"/>
              <w:rPr>
                <w:rFonts w:ascii="Times New Roman" w:eastAsia="標楷體" w:hAnsi="Times New Roman"/>
              </w:rPr>
            </w:pPr>
            <w:r w:rsidRPr="00D6427F">
              <w:rPr>
                <w:rFonts w:ascii="Times New Roman" w:eastAsia="標楷體" w:hAnsi="Times New Roman" w:hint="eastAsia"/>
                <w:sz w:val="26"/>
                <w:szCs w:val="26"/>
              </w:rPr>
              <w:t>心理學系</w:t>
            </w:r>
          </w:p>
        </w:tc>
      </w:tr>
    </w:tbl>
    <w:p w:rsidR="002662AD" w:rsidRDefault="002662AD" w:rsidP="00FC5E96"/>
    <w:sectPr w:rsidR="002662AD" w:rsidSect="00E97CDA">
      <w:footerReference w:type="default" r:id="rId9"/>
      <w:pgSz w:w="11906" w:h="16838"/>
      <w:pgMar w:top="851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EE" w:rsidRDefault="002464EE" w:rsidP="00D95441">
      <w:r>
        <w:separator/>
      </w:r>
    </w:p>
  </w:endnote>
  <w:endnote w:type="continuationSeparator" w:id="0">
    <w:p w:rsidR="002464EE" w:rsidRDefault="002464EE" w:rsidP="00D9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65" w:rsidRPr="00F02065" w:rsidRDefault="00F02065" w:rsidP="00F02065">
    <w:pPr>
      <w:pStyle w:val="a5"/>
      <w:jc w:val="right"/>
      <w:rPr>
        <w:rFonts w:ascii="Times New Roman" w:hAnsi="Times New Roman"/>
      </w:rPr>
    </w:pPr>
    <w:r w:rsidRPr="00F02065">
      <w:rPr>
        <w:rFonts w:ascii="Times New Roman" w:hAnsi="Times New Roman"/>
      </w:rPr>
      <w:t>201</w:t>
    </w:r>
    <w:r w:rsidR="00AB2ADF">
      <w:rPr>
        <w:rFonts w:ascii="Times New Roman" w:hAnsi="Times New Roman" w:hint="eastAsia"/>
      </w:rPr>
      <w:t>7</w:t>
    </w:r>
    <w:r w:rsidRPr="00F02065">
      <w:rPr>
        <w:rFonts w:ascii="Times New Roman" w:hAnsi="Times New Roman"/>
      </w:rPr>
      <w:t>.</w:t>
    </w:r>
    <w:r w:rsidR="00EC3B08">
      <w:rPr>
        <w:rFonts w:ascii="Times New Roman" w:hAnsi="Times New Roman" w:hint="eastAsia"/>
      </w:rPr>
      <w:t>5</w:t>
    </w:r>
    <w:r w:rsidR="00CF13CD">
      <w:rPr>
        <w:rFonts w:ascii="Times New Roman" w:hAnsi="Times New Roman"/>
      </w:rPr>
      <w:t>.</w:t>
    </w:r>
    <w:r w:rsidR="00EC3B08">
      <w:rPr>
        <w:rFonts w:ascii="Times New Roman" w:hAnsi="Times New Roman" w:hint="eastAsia"/>
      </w:rPr>
      <w:t>10</w:t>
    </w:r>
  </w:p>
  <w:p w:rsidR="002662AD" w:rsidRDefault="002662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EE" w:rsidRDefault="002464EE" w:rsidP="00D95441">
      <w:r>
        <w:separator/>
      </w:r>
    </w:p>
  </w:footnote>
  <w:footnote w:type="continuationSeparator" w:id="0">
    <w:p w:rsidR="002464EE" w:rsidRDefault="002464EE" w:rsidP="00D9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486"/>
    <w:multiLevelType w:val="hybridMultilevel"/>
    <w:tmpl w:val="6C8242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00B3404"/>
    <w:multiLevelType w:val="hybridMultilevel"/>
    <w:tmpl w:val="836687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6181E16"/>
    <w:multiLevelType w:val="hybridMultilevel"/>
    <w:tmpl w:val="B20298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9AD0268"/>
    <w:multiLevelType w:val="hybridMultilevel"/>
    <w:tmpl w:val="22882B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9E8457B"/>
    <w:multiLevelType w:val="hybridMultilevel"/>
    <w:tmpl w:val="7ABC1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80"/>
    <w:rsid w:val="000442D1"/>
    <w:rsid w:val="00062449"/>
    <w:rsid w:val="000635C5"/>
    <w:rsid w:val="000704B4"/>
    <w:rsid w:val="00072395"/>
    <w:rsid w:val="00081655"/>
    <w:rsid w:val="000A45C7"/>
    <w:rsid w:val="000B66F8"/>
    <w:rsid w:val="000C0C84"/>
    <w:rsid w:val="000C6F57"/>
    <w:rsid w:val="000E29D1"/>
    <w:rsid w:val="000F7AC7"/>
    <w:rsid w:val="0012146F"/>
    <w:rsid w:val="00126D7F"/>
    <w:rsid w:val="0013490D"/>
    <w:rsid w:val="00154278"/>
    <w:rsid w:val="00164017"/>
    <w:rsid w:val="001D3B62"/>
    <w:rsid w:val="001D4E08"/>
    <w:rsid w:val="001E06A9"/>
    <w:rsid w:val="001F4661"/>
    <w:rsid w:val="001F6FBD"/>
    <w:rsid w:val="00217548"/>
    <w:rsid w:val="002249B1"/>
    <w:rsid w:val="002464EE"/>
    <w:rsid w:val="002662AD"/>
    <w:rsid w:val="00274D74"/>
    <w:rsid w:val="002750D0"/>
    <w:rsid w:val="00287423"/>
    <w:rsid w:val="002B258F"/>
    <w:rsid w:val="002B6E54"/>
    <w:rsid w:val="002E2225"/>
    <w:rsid w:val="002E274A"/>
    <w:rsid w:val="00303792"/>
    <w:rsid w:val="00305A7A"/>
    <w:rsid w:val="00352A01"/>
    <w:rsid w:val="00376B26"/>
    <w:rsid w:val="00387291"/>
    <w:rsid w:val="003F7BAA"/>
    <w:rsid w:val="00410B0B"/>
    <w:rsid w:val="00414EB8"/>
    <w:rsid w:val="004276C9"/>
    <w:rsid w:val="004556EF"/>
    <w:rsid w:val="0048659E"/>
    <w:rsid w:val="004A45A4"/>
    <w:rsid w:val="004B0681"/>
    <w:rsid w:val="004B2D79"/>
    <w:rsid w:val="004B60C1"/>
    <w:rsid w:val="004D0123"/>
    <w:rsid w:val="004D0541"/>
    <w:rsid w:val="00510E22"/>
    <w:rsid w:val="00531C9E"/>
    <w:rsid w:val="00540254"/>
    <w:rsid w:val="00560180"/>
    <w:rsid w:val="00560202"/>
    <w:rsid w:val="005646EB"/>
    <w:rsid w:val="005A713D"/>
    <w:rsid w:val="005C2B76"/>
    <w:rsid w:val="00620FAB"/>
    <w:rsid w:val="00622E7F"/>
    <w:rsid w:val="00625DF4"/>
    <w:rsid w:val="00652517"/>
    <w:rsid w:val="006747F9"/>
    <w:rsid w:val="00697EA4"/>
    <w:rsid w:val="006A48A8"/>
    <w:rsid w:val="006A5747"/>
    <w:rsid w:val="006D1005"/>
    <w:rsid w:val="006E6435"/>
    <w:rsid w:val="00726887"/>
    <w:rsid w:val="00740892"/>
    <w:rsid w:val="00750038"/>
    <w:rsid w:val="0075096C"/>
    <w:rsid w:val="00754323"/>
    <w:rsid w:val="0078681E"/>
    <w:rsid w:val="007D3E73"/>
    <w:rsid w:val="007E5D80"/>
    <w:rsid w:val="00802637"/>
    <w:rsid w:val="00806C29"/>
    <w:rsid w:val="00843BD3"/>
    <w:rsid w:val="008454C5"/>
    <w:rsid w:val="00852685"/>
    <w:rsid w:val="00853545"/>
    <w:rsid w:val="008B1661"/>
    <w:rsid w:val="008C53B8"/>
    <w:rsid w:val="008E1A26"/>
    <w:rsid w:val="008E3180"/>
    <w:rsid w:val="008E71EA"/>
    <w:rsid w:val="009047DE"/>
    <w:rsid w:val="0091462B"/>
    <w:rsid w:val="0096310E"/>
    <w:rsid w:val="0097348C"/>
    <w:rsid w:val="0099164D"/>
    <w:rsid w:val="00A33864"/>
    <w:rsid w:val="00A4064C"/>
    <w:rsid w:val="00A67CF1"/>
    <w:rsid w:val="00A80D57"/>
    <w:rsid w:val="00A848FB"/>
    <w:rsid w:val="00AA7111"/>
    <w:rsid w:val="00AB2ADF"/>
    <w:rsid w:val="00AC437D"/>
    <w:rsid w:val="00AF327F"/>
    <w:rsid w:val="00AF75EB"/>
    <w:rsid w:val="00B14541"/>
    <w:rsid w:val="00B90F2B"/>
    <w:rsid w:val="00B92CDA"/>
    <w:rsid w:val="00BA37F5"/>
    <w:rsid w:val="00C01910"/>
    <w:rsid w:val="00C045E2"/>
    <w:rsid w:val="00C40E31"/>
    <w:rsid w:val="00C7674D"/>
    <w:rsid w:val="00C82E4D"/>
    <w:rsid w:val="00C91BC2"/>
    <w:rsid w:val="00CD46FE"/>
    <w:rsid w:val="00CD5DE9"/>
    <w:rsid w:val="00CF13CD"/>
    <w:rsid w:val="00D065CB"/>
    <w:rsid w:val="00D142D7"/>
    <w:rsid w:val="00D370BC"/>
    <w:rsid w:val="00D628B1"/>
    <w:rsid w:val="00D6427F"/>
    <w:rsid w:val="00D84F56"/>
    <w:rsid w:val="00D95441"/>
    <w:rsid w:val="00E1200D"/>
    <w:rsid w:val="00E43CD9"/>
    <w:rsid w:val="00E5328F"/>
    <w:rsid w:val="00E61C7D"/>
    <w:rsid w:val="00E67DBC"/>
    <w:rsid w:val="00E7768C"/>
    <w:rsid w:val="00E844E6"/>
    <w:rsid w:val="00E923DE"/>
    <w:rsid w:val="00E95852"/>
    <w:rsid w:val="00E961AE"/>
    <w:rsid w:val="00E97CDA"/>
    <w:rsid w:val="00EC3B08"/>
    <w:rsid w:val="00EE7BB9"/>
    <w:rsid w:val="00F02065"/>
    <w:rsid w:val="00F0674E"/>
    <w:rsid w:val="00F17577"/>
    <w:rsid w:val="00F30494"/>
    <w:rsid w:val="00F519F9"/>
    <w:rsid w:val="00F86F7F"/>
    <w:rsid w:val="00FC5E96"/>
    <w:rsid w:val="00FD1584"/>
    <w:rsid w:val="00FD3441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954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95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95441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D954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0B66F8"/>
    <w:rPr>
      <w:rFonts w:cs="Times New Roman"/>
      <w:color w:val="444444"/>
      <w:sz w:val="20"/>
      <w:u w:val="none"/>
      <w:effect w:val="none"/>
      <w:shd w:val="clear" w:color="auto" w:fill="auto"/>
    </w:rPr>
  </w:style>
  <w:style w:type="character" w:styleId="a9">
    <w:name w:val="Strong"/>
    <w:basedOn w:val="a0"/>
    <w:uiPriority w:val="99"/>
    <w:qFormat/>
    <w:rsid w:val="000B66F8"/>
    <w:rPr>
      <w:rFonts w:cs="Times New Roman"/>
      <w:b/>
    </w:rPr>
  </w:style>
  <w:style w:type="paragraph" w:customStyle="1" w:styleId="Default">
    <w:name w:val="Default"/>
    <w:uiPriority w:val="99"/>
    <w:rsid w:val="000B66F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a">
    <w:name w:val="List Paragraph"/>
    <w:basedOn w:val="a"/>
    <w:uiPriority w:val="99"/>
    <w:qFormat/>
    <w:rsid w:val="004556EF"/>
    <w:pPr>
      <w:ind w:leftChars="200" w:left="480"/>
    </w:pPr>
  </w:style>
  <w:style w:type="paragraph" w:styleId="ab">
    <w:name w:val="Balloon Text"/>
    <w:basedOn w:val="a"/>
    <w:link w:val="ac"/>
    <w:uiPriority w:val="99"/>
    <w:semiHidden/>
    <w:rsid w:val="00C91BC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C91BC2"/>
    <w:rPr>
      <w:rFonts w:ascii="Cambria" w:eastAsia="新細明體" w:hAnsi="Cambria" w:cs="Times New Roman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6D1005"/>
    <w:pPr>
      <w:jc w:val="center"/>
    </w:pPr>
    <w:rPr>
      <w:rFonts w:ascii="Times New Roman" w:eastAsia="標楷體" w:hAnsi="Times New Roman"/>
      <w:kern w:val="0"/>
      <w:sz w:val="26"/>
      <w:szCs w:val="26"/>
    </w:rPr>
  </w:style>
  <w:style w:type="character" w:customStyle="1" w:styleId="ae">
    <w:name w:val="註釋標題 字元"/>
    <w:basedOn w:val="a0"/>
    <w:link w:val="ad"/>
    <w:uiPriority w:val="99"/>
    <w:locked/>
    <w:rsid w:val="006D1005"/>
    <w:rPr>
      <w:rFonts w:ascii="Times New Roman" w:eastAsia="標楷體" w:hAnsi="Times New Roman" w:cs="Times New Roman"/>
      <w:kern w:val="0"/>
      <w:sz w:val="26"/>
      <w:szCs w:val="26"/>
    </w:rPr>
  </w:style>
  <w:style w:type="paragraph" w:styleId="af">
    <w:name w:val="Closing"/>
    <w:basedOn w:val="a"/>
    <w:link w:val="af0"/>
    <w:uiPriority w:val="99"/>
    <w:rsid w:val="006D1005"/>
    <w:pPr>
      <w:ind w:leftChars="1800" w:left="100"/>
    </w:pPr>
    <w:rPr>
      <w:rFonts w:ascii="Times New Roman" w:eastAsia="標楷體" w:hAnsi="Times New Roman"/>
      <w:kern w:val="0"/>
      <w:sz w:val="26"/>
      <w:szCs w:val="26"/>
    </w:rPr>
  </w:style>
  <w:style w:type="character" w:customStyle="1" w:styleId="af0">
    <w:name w:val="結語 字元"/>
    <w:basedOn w:val="a0"/>
    <w:link w:val="af"/>
    <w:uiPriority w:val="99"/>
    <w:locked/>
    <w:rsid w:val="006D1005"/>
    <w:rPr>
      <w:rFonts w:ascii="Times New Roman" w:eastAsia="標楷體" w:hAnsi="Times New Roman" w:cs="Times New Roman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954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95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95441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D954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0B66F8"/>
    <w:rPr>
      <w:rFonts w:cs="Times New Roman"/>
      <w:color w:val="444444"/>
      <w:sz w:val="20"/>
      <w:u w:val="none"/>
      <w:effect w:val="none"/>
      <w:shd w:val="clear" w:color="auto" w:fill="auto"/>
    </w:rPr>
  </w:style>
  <w:style w:type="character" w:styleId="a9">
    <w:name w:val="Strong"/>
    <w:basedOn w:val="a0"/>
    <w:uiPriority w:val="99"/>
    <w:qFormat/>
    <w:rsid w:val="000B66F8"/>
    <w:rPr>
      <w:rFonts w:cs="Times New Roman"/>
      <w:b/>
    </w:rPr>
  </w:style>
  <w:style w:type="paragraph" w:customStyle="1" w:styleId="Default">
    <w:name w:val="Default"/>
    <w:uiPriority w:val="99"/>
    <w:rsid w:val="000B66F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a">
    <w:name w:val="List Paragraph"/>
    <w:basedOn w:val="a"/>
    <w:uiPriority w:val="99"/>
    <w:qFormat/>
    <w:rsid w:val="004556EF"/>
    <w:pPr>
      <w:ind w:leftChars="200" w:left="480"/>
    </w:pPr>
  </w:style>
  <w:style w:type="paragraph" w:styleId="ab">
    <w:name w:val="Balloon Text"/>
    <w:basedOn w:val="a"/>
    <w:link w:val="ac"/>
    <w:uiPriority w:val="99"/>
    <w:semiHidden/>
    <w:rsid w:val="00C91BC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C91BC2"/>
    <w:rPr>
      <w:rFonts w:ascii="Cambria" w:eastAsia="新細明體" w:hAnsi="Cambria" w:cs="Times New Roman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6D1005"/>
    <w:pPr>
      <w:jc w:val="center"/>
    </w:pPr>
    <w:rPr>
      <w:rFonts w:ascii="Times New Roman" w:eastAsia="標楷體" w:hAnsi="Times New Roman"/>
      <w:kern w:val="0"/>
      <w:sz w:val="26"/>
      <w:szCs w:val="26"/>
    </w:rPr>
  </w:style>
  <w:style w:type="character" w:customStyle="1" w:styleId="ae">
    <w:name w:val="註釋標題 字元"/>
    <w:basedOn w:val="a0"/>
    <w:link w:val="ad"/>
    <w:uiPriority w:val="99"/>
    <w:locked/>
    <w:rsid w:val="006D1005"/>
    <w:rPr>
      <w:rFonts w:ascii="Times New Roman" w:eastAsia="標楷體" w:hAnsi="Times New Roman" w:cs="Times New Roman"/>
      <w:kern w:val="0"/>
      <w:sz w:val="26"/>
      <w:szCs w:val="26"/>
    </w:rPr>
  </w:style>
  <w:style w:type="paragraph" w:styleId="af">
    <w:name w:val="Closing"/>
    <w:basedOn w:val="a"/>
    <w:link w:val="af0"/>
    <w:uiPriority w:val="99"/>
    <w:rsid w:val="006D1005"/>
    <w:pPr>
      <w:ind w:leftChars="1800" w:left="100"/>
    </w:pPr>
    <w:rPr>
      <w:rFonts w:ascii="Times New Roman" w:eastAsia="標楷體" w:hAnsi="Times New Roman"/>
      <w:kern w:val="0"/>
      <w:sz w:val="26"/>
      <w:szCs w:val="26"/>
    </w:rPr>
  </w:style>
  <w:style w:type="character" w:customStyle="1" w:styleId="af0">
    <w:name w:val="結語 字元"/>
    <w:basedOn w:val="a0"/>
    <w:link w:val="af"/>
    <w:uiPriority w:val="99"/>
    <w:locked/>
    <w:rsid w:val="006D1005"/>
    <w:rPr>
      <w:rFonts w:ascii="Times New Roman" w:eastAsia="標楷體" w:hAnsi="Times New Roman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C5D2-3E67-4ED2-A827-24BBB17F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2017-05-10T01:34:00Z</cp:lastPrinted>
  <dcterms:created xsi:type="dcterms:W3CDTF">2017-05-10T01:41:00Z</dcterms:created>
  <dcterms:modified xsi:type="dcterms:W3CDTF">2017-05-10T01:43:00Z</dcterms:modified>
</cp:coreProperties>
</file>